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FFCEF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8"/>
          <w:lang w:val="ba-RU"/>
        </w:rPr>
      </w:pPr>
      <w:r>
        <w:rPr>
          <w:rFonts w:hint="default" w:ascii="Times New Roman" w:hAnsi="Times New Roman" w:eastAsia="Times New Roman" w:cs="Times New Roman"/>
          <w:sz w:val="24"/>
          <w:szCs w:val="28"/>
          <w:lang w:val="ba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8"/>
          <w:lang w:val="ba-RU"/>
        </w:rPr>
        <w:drawing>
          <wp:inline distT="0" distB="0" distL="114300" distR="114300">
            <wp:extent cx="6534150" cy="8981440"/>
            <wp:effectExtent l="0" t="0" r="10160" b="3810"/>
            <wp:docPr id="4" name="Изображение 4" descr="План мероприятий по профилактике экстремизма и терроризма в МБОУ СОШ д.Мурадым на 2025-2026 учебн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План мероприятий по профилактике экстремизма и терроризма в МБОУ СОШ д.Мурадым на 2025-2026 учебный год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34150" cy="898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BA57D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04D87D90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33C1E85A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6BD92D27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2BD596CE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580FC9EB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0D10E6A3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376D15D8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7E20390D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2ACD5AC5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2485C96C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3FFBAC4E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32096C9D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08115367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2A414094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7DEAC80B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4B61D15D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76B0DC1A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0037A9EE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37CD5B56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6F8C79B6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09C444EB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6AB9466A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3CC1FFE0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4CBB9DF4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73B6E1F0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1D9F6A0E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4D6E5A83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6BDF51B7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76369A69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7C5C4A5E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4A297DA3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5E3D6216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753EC90D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3E0ADC52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653E957F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53450B2C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</w:p>
    <w:p w14:paraId="137C30BE">
      <w:pPr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8"/>
        </w:rPr>
        <w:t>УТВЕРЖДАЮ</w:t>
      </w:r>
    </w:p>
    <w:p w14:paraId="79596B5B">
      <w:pPr>
        <w:wordWrap w:val="0"/>
        <w:spacing w:after="0" w:line="240" w:lineRule="auto"/>
        <w:ind w:left="6372"/>
        <w:jc w:val="right"/>
        <w:rPr>
          <w:rFonts w:ascii="Times New Roman" w:hAnsi="Times New Roman" w:eastAsia="Times New Roman" w:cs="Times New Roman"/>
          <w:sz w:val="24"/>
          <w:szCs w:val="28"/>
          <w:lang w:val="ru-RU"/>
        </w:rPr>
      </w:pPr>
      <w:r>
        <w:rPr>
          <w:rFonts w:ascii="Times New Roman" w:hAnsi="Times New Roman" w:eastAsia="Times New Roman" w:cs="Times New Roman"/>
          <w:sz w:val="24"/>
          <w:szCs w:val="28"/>
          <w:lang w:val="ru-RU"/>
        </w:rPr>
        <w:t>Д</w:t>
      </w:r>
      <w:r>
        <w:rPr>
          <w:rFonts w:ascii="Times New Roman" w:hAnsi="Times New Roman" w:eastAsia="Times New Roman" w:cs="Times New Roman"/>
          <w:sz w:val="24"/>
          <w:szCs w:val="28"/>
        </w:rPr>
        <w:t xml:space="preserve">иректор </w:t>
      </w:r>
      <w:r>
        <w:rPr>
          <w:rFonts w:ascii="Times New Roman" w:hAnsi="Times New Roman" w:eastAsia="Times New Roman" w:cs="Times New Roman"/>
          <w:sz w:val="24"/>
          <w:szCs w:val="28"/>
          <w:lang w:val="ru-RU"/>
        </w:rPr>
        <w:t>школы</w:t>
      </w:r>
    </w:p>
    <w:p w14:paraId="1DF44BCA">
      <w:pPr>
        <w:wordWrap w:val="0"/>
        <w:spacing w:after="0" w:line="240" w:lineRule="auto"/>
        <w:ind w:left="6372"/>
        <w:jc w:val="center"/>
        <w:rPr>
          <w:rFonts w:hint="default" w:ascii="Times New Roman" w:hAnsi="Times New Roman" w:eastAsia="Times New Roman" w:cs="Times New Roman"/>
          <w:sz w:val="24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8"/>
          <w:lang w:val="ru-RU"/>
        </w:rPr>
        <w:t xml:space="preserve">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8"/>
        </w:rPr>
        <w:t>М</w:t>
      </w:r>
      <w:r>
        <w:rPr>
          <w:rFonts w:ascii="Times New Roman" w:hAnsi="Times New Roman" w:eastAsia="Times New Roman" w:cs="Times New Roman"/>
          <w:sz w:val="24"/>
          <w:szCs w:val="28"/>
          <w:lang w:val="ru-RU"/>
        </w:rPr>
        <w:t>БОУ</w:t>
      </w:r>
      <w:r>
        <w:rPr>
          <w:rFonts w:hint="default" w:ascii="Times New Roman" w:hAnsi="Times New Roman" w:eastAsia="Times New Roman" w:cs="Times New Roman"/>
          <w:sz w:val="24"/>
          <w:szCs w:val="28"/>
          <w:lang w:val="ru-RU"/>
        </w:rPr>
        <w:t xml:space="preserve"> СОШ  д.Мурадым</w:t>
      </w:r>
    </w:p>
    <w:p w14:paraId="4218BDC9">
      <w:pPr>
        <w:spacing w:after="0" w:line="240" w:lineRule="auto"/>
        <w:ind w:left="6372"/>
        <w:jc w:val="right"/>
        <w:rPr>
          <w:rFonts w:hint="default" w:ascii="Times New Roman" w:hAnsi="Times New Roman" w:eastAsia="Times New Roman" w:cs="Times New Roman"/>
          <w:sz w:val="24"/>
          <w:szCs w:val="28"/>
          <w:lang w:val="ru-RU"/>
        </w:rPr>
      </w:pPr>
      <w:r>
        <w:rPr>
          <w:rFonts w:ascii="Times New Roman" w:hAnsi="Times New Roman" w:eastAsia="Times New Roman" w:cs="Times New Roman"/>
          <w:sz w:val="24"/>
          <w:szCs w:val="28"/>
        </w:rPr>
        <w:t>___________</w:t>
      </w:r>
      <w:r>
        <w:rPr>
          <w:rFonts w:ascii="Times New Roman" w:hAnsi="Times New Roman" w:eastAsia="Times New Roman" w:cs="Times New Roman"/>
          <w:sz w:val="24"/>
          <w:szCs w:val="28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  <w:szCs w:val="28"/>
          <w:lang w:val="ru-RU"/>
        </w:rPr>
        <w:t>.Ф.Сатлыкова</w:t>
      </w:r>
    </w:p>
    <w:p w14:paraId="374C05F8">
      <w:pPr>
        <w:shd w:val="clear" w:color="auto" w:fill="FFFFFF"/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color w:val="333333"/>
          <w:sz w:val="28"/>
        </w:rPr>
      </w:pPr>
    </w:p>
    <w:p w14:paraId="1AF4D40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</w:rPr>
      </w:pPr>
    </w:p>
    <w:p w14:paraId="64938A7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</w:rPr>
      </w:pPr>
    </w:p>
    <w:p w14:paraId="6885F64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</w:rPr>
      </w:pPr>
      <w:r>
        <w:rPr>
          <w:rFonts w:ascii="Times New Roman" w:hAnsi="Times New Roman" w:eastAsia="Times New Roman" w:cs="Times New Roman"/>
          <w:b/>
          <w:bCs/>
          <w:sz w:val="28"/>
        </w:rPr>
        <w:t>ПЛАН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8"/>
        </w:rPr>
        <w:t xml:space="preserve">мероприятий по профилактике экстремизма и терроризма </w:t>
      </w:r>
    </w:p>
    <w:p w14:paraId="6D81F1A5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</w:rPr>
        <w:t>в М</w:t>
      </w:r>
      <w:r>
        <w:rPr>
          <w:rFonts w:ascii="Times New Roman" w:hAnsi="Times New Roman" w:eastAsia="Times New Roman" w:cs="Times New Roman"/>
          <w:b/>
          <w:bCs/>
          <w:sz w:val="28"/>
          <w:lang w:val="ru-RU"/>
        </w:rPr>
        <w:t>БОУ</w:t>
      </w:r>
      <w:r>
        <w:rPr>
          <w:rFonts w:hint="default" w:ascii="Times New Roman" w:hAnsi="Times New Roman" w:eastAsia="Times New Roman" w:cs="Times New Roman"/>
          <w:b/>
          <w:bCs/>
          <w:sz w:val="28"/>
          <w:lang w:val="ru-RU"/>
        </w:rPr>
        <w:t xml:space="preserve">  СОШ д.Мурадым</w:t>
      </w:r>
    </w:p>
    <w:p w14:paraId="1D0E8D7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</w:rPr>
      </w:pPr>
      <w:r>
        <w:rPr>
          <w:rFonts w:ascii="Times New Roman" w:hAnsi="Times New Roman" w:eastAsia="Times New Roman" w:cs="Times New Roman"/>
          <w:b/>
          <w:bCs/>
          <w:sz w:val="28"/>
        </w:rPr>
        <w:t>на 2025-2026 учебный год</w:t>
      </w:r>
    </w:p>
    <w:p w14:paraId="6F650F5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333333"/>
          <w:sz w:val="28"/>
        </w:rPr>
      </w:pPr>
    </w:p>
    <w:p w14:paraId="7A8E37AA">
      <w:pPr>
        <w:pStyle w:val="5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Цель: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обеспечение безопасности обучающихся и работников школы во время их трудовой и учебной деятельности путем повышения безопасности их жизнедеятельности;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создание в школе общероссийской гражданской идентичности и культурного самосознания, принципов соблюдения прав и свобод человека.</w:t>
      </w:r>
    </w:p>
    <w:p w14:paraId="1BA8FBE7">
      <w:pPr>
        <w:pStyle w:val="5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853C848">
      <w:pPr>
        <w:pStyle w:val="5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Задачи:</w:t>
      </w:r>
    </w:p>
    <w:p w14:paraId="4AD1DB91">
      <w:pPr>
        <w:pStyle w:val="5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14:paraId="5835FE96">
      <w:pPr>
        <w:pStyle w:val="5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14:paraId="3BA25AB1">
      <w:pPr>
        <w:pStyle w:val="5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3.Формировать у обучающихся основы толерантного поведения.</w:t>
      </w:r>
    </w:p>
    <w:p w14:paraId="607F1844">
      <w:pPr>
        <w:pStyle w:val="5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4.Укрепление толерантного сознания школьников и профилактика среди них экстремистских проявлений.</w:t>
      </w:r>
    </w:p>
    <w:p w14:paraId="58C0C5E7">
      <w:pPr>
        <w:pStyle w:val="5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5.Выявление и преодоление распространения негативных тенденций, тормозящих социальное и культурное развитие учащихся.</w:t>
      </w:r>
    </w:p>
    <w:p w14:paraId="2F7C10FE">
      <w:pPr>
        <w:pStyle w:val="5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6.Создать условия для активного включения обучающихся в социально-экономическую культурную жизнь общества.</w:t>
      </w:r>
    </w:p>
    <w:p w14:paraId="5639B261">
      <w:pPr>
        <w:pStyle w:val="5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14:paraId="1E7CCB3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3333"/>
          <w:sz w:val="28"/>
          <w:szCs w:val="28"/>
        </w:rPr>
      </w:pP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6222"/>
        <w:gridCol w:w="6079"/>
        <w:gridCol w:w="1918"/>
      </w:tblGrid>
      <w:tr w14:paraId="3403B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15CA9">
            <w:pPr>
              <w:widowControl w:val="0"/>
              <w:autoSpaceDE w:val="0"/>
              <w:autoSpaceDN w:val="0"/>
              <w:spacing w:after="0" w:line="253" w:lineRule="exact"/>
              <w:ind w:left="10"/>
              <w:jc w:val="center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10"/>
                <w:lang w:val="en-US" w:eastAsia="en-US"/>
              </w:rPr>
              <w:t>№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7655C">
            <w:pPr>
              <w:widowControl w:val="0"/>
              <w:autoSpaceDE w:val="0"/>
              <w:autoSpaceDN w:val="0"/>
              <w:spacing w:after="0" w:line="253" w:lineRule="exact"/>
              <w:ind w:left="1288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Наименование</w:t>
            </w:r>
            <w:r>
              <w:rPr>
                <w:rFonts w:ascii="Times New Roman" w:hAnsi="Times New Roman" w:eastAsia="Times New Roman" w:cs="Times New Roman"/>
                <w:b/>
                <w:spacing w:val="-11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lang w:val="en-US" w:eastAsia="en-US"/>
              </w:rPr>
              <w:t>мероприятий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6F199">
            <w:pPr>
              <w:widowControl w:val="0"/>
              <w:autoSpaceDE w:val="0"/>
              <w:autoSpaceDN w:val="0"/>
              <w:spacing w:after="0" w:line="253" w:lineRule="exact"/>
              <w:ind w:left="1183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Ответственный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lang w:val="en-US" w:eastAsia="en-US"/>
              </w:rPr>
              <w:t>исполнитель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D24EC">
            <w:pPr>
              <w:widowControl w:val="0"/>
              <w:autoSpaceDE w:val="0"/>
              <w:autoSpaceDN w:val="0"/>
              <w:spacing w:after="0" w:line="212" w:lineRule="exact"/>
              <w:ind w:left="10" w:right="1"/>
              <w:jc w:val="center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4"/>
                <w:lang w:val="en-US" w:eastAsia="en-US"/>
              </w:rPr>
              <w:t>Срок</w:t>
            </w:r>
          </w:p>
          <w:p w14:paraId="4FF0AA1A">
            <w:pPr>
              <w:widowControl w:val="0"/>
              <w:autoSpaceDE w:val="0"/>
              <w:autoSpaceDN w:val="0"/>
              <w:spacing w:after="0" w:line="248" w:lineRule="exact"/>
              <w:ind w:left="10" w:right="1"/>
              <w:jc w:val="center"/>
              <w:rPr>
                <w:rFonts w:ascii="Times New Roman" w:hAnsi="Times New Roman" w:eastAsia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lang w:val="en-US" w:eastAsia="en-US"/>
              </w:rPr>
              <w:t>проведения</w:t>
            </w:r>
          </w:p>
        </w:tc>
      </w:tr>
      <w:tr w14:paraId="422FF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4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D0ADC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 w:eastAsia="Times New Roman" w:cs="Times New Roman"/>
                <w:b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en-US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lang w:val="ru-RU" w:eastAsia="en-US"/>
              </w:rPr>
              <w:t>.</w:t>
            </w:r>
            <w:r>
              <w:rPr>
                <w:rFonts w:ascii="Times New Roman" w:hAnsi="Times New Roman" w:eastAsia="Times New Roman" w:cs="Times New Roman"/>
                <w:b/>
                <w:spacing w:val="60"/>
                <w:w w:val="15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ru-RU" w:eastAsia="en-US"/>
              </w:rPr>
              <w:t xml:space="preserve">О ходе реализации мероприятий Комплексного плана противодействия идеологии терроризма в общеобразовательных организациях </w:t>
            </w:r>
          </w:p>
        </w:tc>
      </w:tr>
    </w:tbl>
    <w:tbl>
      <w:tblPr>
        <w:tblStyle w:val="8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6222"/>
        <w:gridCol w:w="6079"/>
        <w:gridCol w:w="1918"/>
      </w:tblGrid>
      <w:tr w14:paraId="7ADAA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566" w:type="dxa"/>
          </w:tcPr>
          <w:p w14:paraId="56169C39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en-US" w:eastAsia="en-US"/>
              </w:rPr>
              <w:t>1.</w:t>
            </w:r>
          </w:p>
        </w:tc>
        <w:tc>
          <w:tcPr>
            <w:tcW w:w="6222" w:type="dxa"/>
          </w:tcPr>
          <w:p w14:paraId="5162A199">
            <w:pPr>
              <w:widowControl w:val="0"/>
              <w:tabs>
                <w:tab w:val="left" w:pos="2658"/>
                <w:tab w:val="left" w:pos="5279"/>
              </w:tabs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 xml:space="preserve">Осуществление индивидуальной профилактики с обучающимися, подверженными воздействию радикальных идей. </w:t>
            </w:r>
          </w:p>
        </w:tc>
        <w:tc>
          <w:tcPr>
            <w:tcW w:w="6079" w:type="dxa"/>
          </w:tcPr>
          <w:p w14:paraId="442F2FAB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Координатор</w:t>
            </w:r>
            <w:r>
              <w:rPr>
                <w:rFonts w:hint="default" w:ascii="Times New Roman" w:hAnsi="Times New Roman" w:eastAsia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/>
              </w:rPr>
              <w:t>ВР</w:t>
            </w:r>
          </w:p>
          <w:p w14:paraId="15FBDF80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  <w:p w14:paraId="497C352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Классные руководители</w:t>
            </w:r>
          </w:p>
        </w:tc>
        <w:tc>
          <w:tcPr>
            <w:tcW w:w="1918" w:type="dxa"/>
          </w:tcPr>
          <w:p w14:paraId="624DACED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Ежемесячно, до 15 числа</w:t>
            </w:r>
          </w:p>
        </w:tc>
      </w:tr>
      <w:tr w14:paraId="5DED3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566" w:type="dxa"/>
          </w:tcPr>
          <w:p w14:paraId="41F9DA45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en-US" w:eastAsia="en-US"/>
              </w:rPr>
              <w:t>2.</w:t>
            </w:r>
          </w:p>
        </w:tc>
        <w:tc>
          <w:tcPr>
            <w:tcW w:w="6222" w:type="dxa"/>
          </w:tcPr>
          <w:p w14:paraId="09726ECF">
            <w:pPr>
              <w:widowControl w:val="0"/>
              <w:tabs>
                <w:tab w:val="left" w:pos="2658"/>
                <w:tab w:val="left" w:pos="5279"/>
              </w:tabs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В социальных сетях общеобразовательных учреждений размещать контент антитеррористической направленности.</w:t>
            </w:r>
          </w:p>
        </w:tc>
        <w:tc>
          <w:tcPr>
            <w:tcW w:w="6079" w:type="dxa"/>
          </w:tcPr>
          <w:p w14:paraId="4671D13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Координатор</w:t>
            </w:r>
            <w:r>
              <w:rPr>
                <w:rFonts w:hint="default" w:ascii="Times New Roman" w:hAnsi="Times New Roman" w:eastAsia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/>
              </w:rPr>
              <w:t>ВР</w:t>
            </w:r>
          </w:p>
          <w:p w14:paraId="65C6A1F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</w:tc>
        <w:tc>
          <w:tcPr>
            <w:tcW w:w="1918" w:type="dxa"/>
          </w:tcPr>
          <w:p w14:paraId="674137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В течение года</w:t>
            </w:r>
          </w:p>
        </w:tc>
      </w:tr>
      <w:tr w14:paraId="4985E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566" w:type="dxa"/>
          </w:tcPr>
          <w:p w14:paraId="602F1A30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en-US" w:eastAsia="en-US"/>
              </w:rPr>
              <w:t>3.</w:t>
            </w:r>
          </w:p>
        </w:tc>
        <w:tc>
          <w:tcPr>
            <w:tcW w:w="6222" w:type="dxa"/>
          </w:tcPr>
          <w:p w14:paraId="18611971">
            <w:pPr>
              <w:widowControl w:val="0"/>
              <w:tabs>
                <w:tab w:val="left" w:pos="2658"/>
                <w:tab w:val="left" w:pos="5279"/>
              </w:tabs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На официальном сайте в информационно-телекоммуникационной сети Интернет на постоянной основе проводить работу по актуализации размещаемой информации антитеррористической направленности.</w:t>
            </w:r>
          </w:p>
        </w:tc>
        <w:tc>
          <w:tcPr>
            <w:tcW w:w="6079" w:type="dxa"/>
          </w:tcPr>
          <w:p w14:paraId="10B0CAD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Координатор ВР</w:t>
            </w:r>
          </w:p>
          <w:p w14:paraId="03A12601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</w:tc>
        <w:tc>
          <w:tcPr>
            <w:tcW w:w="1918" w:type="dxa"/>
          </w:tcPr>
          <w:p w14:paraId="075E71FD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В течение года</w:t>
            </w:r>
          </w:p>
        </w:tc>
      </w:tr>
      <w:tr w14:paraId="544A6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566" w:type="dxa"/>
          </w:tcPr>
          <w:p w14:paraId="5D96A6C7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4.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F63D1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 с освещением  их в средствах массовой информации и информационно-телекоммуникационной  сети «Интернет».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5BB9A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 xml:space="preserve"> Координатор</w:t>
            </w:r>
            <w:r>
              <w:rPr>
                <w:rFonts w:hint="default" w:ascii="Times New Roman" w:hAnsi="Times New Roman" w:eastAsia="Times New Roman" w:cs="Times New Roman"/>
                <w:lang w:val="ru-RU" w:eastAsia="en-US"/>
              </w:rPr>
              <w:t xml:space="preserve"> ВР</w:t>
            </w:r>
          </w:p>
          <w:p w14:paraId="3F29F9A7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  <w:p w14:paraId="0CFF2438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Классные руководители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1D125">
            <w:pPr>
              <w:widowControl w:val="0"/>
              <w:autoSpaceDE w:val="0"/>
              <w:autoSpaceDN w:val="0"/>
              <w:spacing w:after="0" w:line="240" w:lineRule="auto"/>
              <w:ind w:left="352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Февраль</w:t>
            </w:r>
          </w:p>
        </w:tc>
      </w:tr>
      <w:tr w14:paraId="5B572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566" w:type="dxa"/>
          </w:tcPr>
          <w:p w14:paraId="129003DF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5.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A0F1C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 xml:space="preserve">Организовать проведение комплекса мероприятий, направленных на воспитание неприятия в молодежной среде радикальной идеологии, гармонизацию межнациональных отношений. При этом использовать сборники типовых сценариев, видеоролики, документальный фильм «Терроризм за кадром» и другие информационные материалы, размещенные аппаратом антитеррористической комиссии Ставропольского края на официальном сайте </w:t>
            </w:r>
            <w:r>
              <w:rPr>
                <w:rFonts w:ascii="Times New Roman" w:hAnsi="Times New Roman" w:eastAsia="Times New Roman" w:cs="Times New Roman"/>
                <w:lang w:val="en-US" w:eastAsia="en-US"/>
              </w:rPr>
              <w:t>atk</w:t>
            </w:r>
            <w:r>
              <w:rPr>
                <w:rFonts w:ascii="Times New Roman" w:hAnsi="Times New Roman" w:eastAsia="Times New Roman" w:cs="Times New Roman"/>
                <w:lang w:val="ru-RU" w:eastAsia="en-US"/>
              </w:rPr>
              <w:t>26.</w:t>
            </w:r>
            <w:r>
              <w:rPr>
                <w:rFonts w:ascii="Times New Roman" w:hAnsi="Times New Roman" w:eastAsia="Times New Roman" w:cs="Times New Roman"/>
                <w:lang w:val="en-US" w:eastAsia="en-US"/>
              </w:rPr>
              <w:t>ru</w:t>
            </w:r>
            <w:r>
              <w:rPr>
                <w:rFonts w:ascii="Times New Roman" w:hAnsi="Times New Roman" w:eastAsia="Times New Roman" w:cs="Times New Roman"/>
                <w:lang w:val="ru-RU" w:eastAsia="en-US"/>
              </w:rPr>
              <w:t>.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6EEF0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Координатор ВР</w:t>
            </w:r>
          </w:p>
          <w:p w14:paraId="119164E7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  <w:p w14:paraId="53114D86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 xml:space="preserve"> Классные руководители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FE768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Согласно планам мероприятий</w:t>
            </w:r>
          </w:p>
        </w:tc>
      </w:tr>
      <w:tr w14:paraId="6CFD9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566" w:type="dxa"/>
          </w:tcPr>
          <w:p w14:paraId="423223A5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spacing w:val="-5"/>
                <w:lang w:val="ru-RU" w:eastAsia="en-US"/>
              </w:rPr>
              <w:t>6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9DC481">
            <w:pPr>
              <w:widowControl w:val="0"/>
              <w:tabs>
                <w:tab w:val="left" w:pos="2658"/>
                <w:tab w:val="left" w:pos="5279"/>
              </w:tabs>
              <w:autoSpaceDE w:val="0"/>
              <w:autoSpaceDN w:val="0"/>
              <w:spacing w:after="0" w:line="240" w:lineRule="auto"/>
              <w:ind w:left="107" w:leftChars="0" w:right="95" w:rightChars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В план воспитательной работы включить мероприятия, направленные на формирование у обучающихся неприятия идеологии терроризма и идей неонацизма, а также информирование о тяжести и неотвратимости наказания за совершение преступлений террористической направленности.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BD1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Координатор</w:t>
            </w:r>
            <w:r>
              <w:rPr>
                <w:rFonts w:hint="default" w:ascii="Times New Roman" w:hAnsi="Times New Roman" w:eastAsia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/>
              </w:rPr>
              <w:t>ВР</w:t>
            </w:r>
          </w:p>
          <w:p w14:paraId="31B6EF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  <w:p w14:paraId="7F1664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3F5A38">
            <w:pPr>
              <w:widowControl w:val="0"/>
              <w:autoSpaceDE w:val="0"/>
              <w:autoSpaceDN w:val="0"/>
              <w:spacing w:after="0" w:line="240" w:lineRule="auto"/>
              <w:ind w:left="10" w:left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март</w:t>
            </w:r>
          </w:p>
        </w:tc>
      </w:tr>
      <w:tr w14:paraId="390A0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566" w:type="dxa"/>
          </w:tcPr>
          <w:p w14:paraId="02706B45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hint="default"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spacing w:val="-5"/>
                <w:lang w:val="ru-RU" w:eastAsia="en-US"/>
              </w:rPr>
              <w:t>7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937EAE">
            <w:pPr>
              <w:widowControl w:val="0"/>
              <w:autoSpaceDE w:val="0"/>
              <w:autoSpaceDN w:val="0"/>
              <w:spacing w:after="0" w:line="240" w:lineRule="auto"/>
              <w:ind w:left="107" w:leftChars="0" w:right="96" w:rightChars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Организовать проведение тестирования у учащихся старших классов общеобразовательных учреждений на предмет выявления склонности к различным видам проявления экстремизма и для оценки риска других форм асоциального поведения (в том числе вовлечение в террористическую деятельность).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1AE49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hint="default"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Координатор</w:t>
            </w:r>
            <w:r>
              <w:rPr>
                <w:rFonts w:hint="default" w:ascii="Times New Roman" w:hAnsi="Times New Roman" w:eastAsia="Times New Roman" w:cs="Times New Roman"/>
                <w:lang w:val="ru-RU" w:eastAsia="en-US"/>
              </w:rPr>
              <w:t xml:space="preserve"> ВР</w:t>
            </w:r>
          </w:p>
          <w:p w14:paraId="400C3B7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  <w:p w14:paraId="73A32CA8">
            <w:pPr>
              <w:widowControl w:val="0"/>
              <w:autoSpaceDE w:val="0"/>
              <w:autoSpaceDN w:val="0"/>
              <w:spacing w:after="0" w:line="240" w:lineRule="auto"/>
              <w:ind w:left="107" w:leftChars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9961A6">
            <w:pPr>
              <w:widowControl w:val="0"/>
              <w:autoSpaceDE w:val="0"/>
              <w:autoSpaceDN w:val="0"/>
              <w:spacing w:after="0" w:line="240" w:lineRule="auto"/>
              <w:ind w:left="10" w:left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Ноябрь-декабрь</w:t>
            </w:r>
          </w:p>
        </w:tc>
      </w:tr>
      <w:tr w14:paraId="0C3A6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566" w:type="dxa"/>
          </w:tcPr>
          <w:p w14:paraId="487CA78C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8.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98DE4C">
            <w:pPr>
              <w:widowControl w:val="0"/>
              <w:tabs>
                <w:tab w:val="left" w:pos="2658"/>
                <w:tab w:val="left" w:pos="5279"/>
              </w:tabs>
              <w:autoSpaceDE w:val="0"/>
              <w:autoSpaceDN w:val="0"/>
              <w:spacing w:after="0" w:line="240" w:lineRule="auto"/>
              <w:ind w:left="107" w:leftChars="0" w:right="95" w:rightChars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Доведение на регулярной основе до родителей (законных представителей) информации об их обязанностях по обеспечению освоения несовершеннолетними образовательной программы, а также необходимости прохождения ими промежуточной аттестации и психологической диагностики.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FB548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Заместитель директора по УВР</w:t>
            </w:r>
          </w:p>
          <w:p w14:paraId="06FE5E2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hint="default"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Координатор</w:t>
            </w:r>
            <w:r>
              <w:rPr>
                <w:rFonts w:hint="default" w:ascii="Times New Roman" w:hAnsi="Times New Roman" w:eastAsia="Times New Roman" w:cs="Times New Roman"/>
                <w:lang w:val="ru-RU" w:eastAsia="en-US"/>
              </w:rPr>
              <w:t xml:space="preserve"> ВР</w:t>
            </w:r>
          </w:p>
          <w:p w14:paraId="620C4F6D">
            <w:pPr>
              <w:widowControl w:val="0"/>
              <w:autoSpaceDE w:val="0"/>
              <w:autoSpaceDN w:val="0"/>
              <w:spacing w:after="0" w:line="240" w:lineRule="auto"/>
              <w:ind w:left="107" w:leftChars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Классные руководители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BE8093">
            <w:pPr>
              <w:widowControl w:val="0"/>
              <w:autoSpaceDE w:val="0"/>
              <w:autoSpaceDN w:val="0"/>
              <w:spacing w:after="0" w:line="240" w:lineRule="auto"/>
              <w:ind w:left="10" w:left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Декабрь</w:t>
            </w:r>
          </w:p>
        </w:tc>
      </w:tr>
      <w:tr w14:paraId="495EB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566" w:type="dxa"/>
          </w:tcPr>
          <w:p w14:paraId="5742FA5E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9.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0FCBAE">
            <w:pPr>
              <w:widowControl w:val="0"/>
              <w:tabs>
                <w:tab w:val="left" w:pos="2658"/>
                <w:tab w:val="left" w:pos="5279"/>
              </w:tabs>
              <w:autoSpaceDE w:val="0"/>
              <w:autoSpaceDN w:val="0"/>
              <w:spacing w:after="0" w:line="240" w:lineRule="auto"/>
              <w:ind w:left="107" w:leftChars="0" w:right="95" w:rightChars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Создание условий для участия несовершеннолетних и их законных представителей о проводимых в школе, а также на краевом и муниципальном уровнях, общественно-политических, религиозных, культурных, спортивных и досуговых мероприятий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BDCE76">
            <w:pPr>
              <w:widowControl w:val="0"/>
              <w:autoSpaceDE w:val="0"/>
              <w:autoSpaceDN w:val="0"/>
              <w:spacing w:after="0" w:line="240" w:lineRule="auto"/>
              <w:ind w:firstLine="56" w:firstLineChars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Классные руководители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C15DE9">
            <w:pPr>
              <w:widowControl w:val="0"/>
              <w:autoSpaceDE w:val="0"/>
              <w:autoSpaceDN w:val="0"/>
              <w:spacing w:after="0" w:line="240" w:lineRule="auto"/>
              <w:ind w:left="10" w:left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Декабрь</w:t>
            </w:r>
          </w:p>
        </w:tc>
      </w:tr>
      <w:tr w14:paraId="6259A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566" w:type="dxa"/>
          </w:tcPr>
          <w:p w14:paraId="1F8B8FB6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10.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5DB358">
            <w:pPr>
              <w:widowControl w:val="0"/>
              <w:tabs>
                <w:tab w:val="left" w:pos="2658"/>
                <w:tab w:val="left" w:pos="5279"/>
              </w:tabs>
              <w:autoSpaceDE w:val="0"/>
              <w:autoSpaceDN w:val="0"/>
              <w:spacing w:after="0" w:line="240" w:lineRule="auto"/>
              <w:ind w:left="107" w:leftChars="0" w:right="95" w:rightChars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Проведение на плановой основе изучения и оценки материально-бытовых условий и социально-психологического состояния несовершеннолетних для принятия мер реагирования при выявлении проблем в их социализации, задержке развития и рисков радикализации.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DC260E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Координатор</w:t>
            </w:r>
            <w:r>
              <w:rPr>
                <w:rFonts w:hint="default" w:ascii="Times New Roman" w:hAnsi="Times New Roman" w:eastAsia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/>
              </w:rPr>
              <w:t>ВР</w:t>
            </w:r>
          </w:p>
          <w:p w14:paraId="28305914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  <w:p w14:paraId="58FE56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 xml:space="preserve">  Классные руководители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EC8770">
            <w:pPr>
              <w:widowControl w:val="0"/>
              <w:autoSpaceDE w:val="0"/>
              <w:autoSpaceDN w:val="0"/>
              <w:spacing w:after="0" w:line="240" w:lineRule="auto"/>
              <w:ind w:left="10" w:left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Декабрь</w:t>
            </w:r>
          </w:p>
        </w:tc>
      </w:tr>
      <w:tr w14:paraId="7CB3C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566" w:type="dxa"/>
          </w:tcPr>
          <w:p w14:paraId="5E20B2CB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11.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D6F727">
            <w:pPr>
              <w:widowControl w:val="0"/>
              <w:autoSpaceDE w:val="0"/>
              <w:autoSpaceDN w:val="0"/>
              <w:spacing w:after="0" w:line="240" w:lineRule="auto"/>
              <w:ind w:left="107" w:leftChars="0" w:right="95" w:rightChars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Проведение классных часов с элементами тренинга «Преступная сущность идеологии терроризма», «Внимание Колумбайн», «Экстремизм и неонацизм».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135AD1">
            <w:pPr>
              <w:widowControl w:val="0"/>
              <w:autoSpaceDE w:val="0"/>
              <w:autoSpaceDN w:val="0"/>
              <w:spacing w:after="0" w:line="240" w:lineRule="auto"/>
              <w:ind w:left="107" w:leftChars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Классные руководители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B607AF">
            <w:pPr>
              <w:widowControl w:val="0"/>
              <w:autoSpaceDE w:val="0"/>
              <w:autoSpaceDN w:val="0"/>
              <w:spacing w:after="0" w:line="240" w:lineRule="auto"/>
              <w:ind w:left="10" w:left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Февраль-март</w:t>
            </w:r>
          </w:p>
        </w:tc>
      </w:tr>
      <w:tr w14:paraId="3909D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4785" w:type="dxa"/>
            <w:gridSpan w:val="4"/>
          </w:tcPr>
          <w:p w14:paraId="15B17003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b/>
                <w:bCs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en-US" w:eastAsia="en-US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bCs/>
                <w:lang w:val="ru-RU" w:eastAsia="en-US"/>
              </w:rPr>
              <w:t>. Исполнение Перечня мероприятий Комплексного плана</w:t>
            </w:r>
          </w:p>
        </w:tc>
      </w:tr>
      <w:tr w14:paraId="2F3EF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566" w:type="dxa"/>
          </w:tcPr>
          <w:p w14:paraId="336FE361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1.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F9D6B">
            <w:pPr>
              <w:widowControl w:val="0"/>
              <w:tabs>
                <w:tab w:val="left" w:pos="2103"/>
                <w:tab w:val="left" w:pos="4319"/>
                <w:tab w:val="left" w:pos="5977"/>
              </w:tabs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lang w:val="ru-RU" w:eastAsia="en-US"/>
              </w:rPr>
              <w:t xml:space="preserve">Мероприятия в рамках Дня защитника Отечества (23 февраля) (музейные программы, патриотические часы, круглые столы, дни памяти, акции, эстафеты мужества, патриотический киномарафон, встречи с участниками СВО, выставки детских рисунков, окружные патриотические фестивали, концерты, конкурсы патриотической песни) 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D8E9D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Координатор</w:t>
            </w:r>
            <w:r>
              <w:rPr>
                <w:rFonts w:hint="default" w:ascii="Times New Roman" w:hAnsi="Times New Roman" w:eastAsia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/>
              </w:rPr>
              <w:t xml:space="preserve"> ВР</w:t>
            </w:r>
          </w:p>
          <w:p w14:paraId="2C267A58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  <w:p w14:paraId="5B909A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Классные руководители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E03BE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февраль</w:t>
            </w:r>
          </w:p>
        </w:tc>
      </w:tr>
      <w:tr w14:paraId="252F8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66" w:type="dxa"/>
          </w:tcPr>
          <w:p w14:paraId="323E079D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2.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007B1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Оперативно-профилактические мероприятия «Твой выбор», направленные на создание условий по привитию молодежи неприятия идеологии терроризма.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6D7F3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Координатор</w:t>
            </w:r>
            <w:r>
              <w:rPr>
                <w:rFonts w:hint="default" w:ascii="Times New Roman" w:hAnsi="Times New Roman" w:eastAsia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 w:eastAsia="en-US"/>
              </w:rPr>
              <w:t xml:space="preserve"> ВР</w:t>
            </w:r>
          </w:p>
          <w:p w14:paraId="569A6178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  <w:p w14:paraId="2EE0A848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Классные руководители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CDF0A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Апрель, ноябрь</w:t>
            </w:r>
          </w:p>
        </w:tc>
      </w:tr>
      <w:tr w14:paraId="625F2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66" w:type="dxa"/>
          </w:tcPr>
          <w:p w14:paraId="7569793F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3.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2A21D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 xml:space="preserve">Кинопоказ и обсуждение фильма «Осторожно-терроризм» с обучающимися 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86D8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Классные руководители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E9B47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март</w:t>
            </w:r>
          </w:p>
        </w:tc>
      </w:tr>
      <w:tr w14:paraId="28959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566" w:type="dxa"/>
          </w:tcPr>
          <w:p w14:paraId="4066FF4D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4.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4BD00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Проведение тематических мероприятий «Разговоры о важном» (в соответствии с планами)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42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 xml:space="preserve">  Классные руководители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600B2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 xml:space="preserve">Сентябрь-май </w:t>
            </w:r>
          </w:p>
        </w:tc>
      </w:tr>
      <w:tr w14:paraId="0069B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566" w:type="dxa"/>
          </w:tcPr>
          <w:p w14:paraId="2B051849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5.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4A5BF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Проведение социально-психологического тестирования  с целью выявления склонности обучающихся к экстремизму и терроризму.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2AB82">
            <w:pPr>
              <w:widowControl w:val="0"/>
              <w:autoSpaceDE w:val="0"/>
              <w:autoSpaceDN w:val="0"/>
              <w:spacing w:after="0" w:line="240" w:lineRule="auto"/>
              <w:ind w:firstLine="110" w:firstLineChars="50"/>
              <w:rPr>
                <w:rFonts w:hint="default"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Координатор</w:t>
            </w:r>
            <w:r>
              <w:rPr>
                <w:rFonts w:hint="default" w:ascii="Times New Roman" w:hAnsi="Times New Roman" w:eastAsia="Times New Roman" w:cs="Times New Roman"/>
                <w:lang w:val="ru-RU" w:eastAsia="en-US"/>
              </w:rPr>
              <w:t xml:space="preserve"> ВР </w:t>
            </w:r>
          </w:p>
          <w:p w14:paraId="5AF7BE0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hint="default" w:ascii="Times New Roman" w:hAnsi="Times New Roman" w:eastAsia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04623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 xml:space="preserve">2 квартал, </w:t>
            </w:r>
          </w:p>
          <w:p w14:paraId="3D175DA3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4 квартал</w:t>
            </w:r>
          </w:p>
        </w:tc>
      </w:tr>
      <w:tr w14:paraId="27189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66" w:type="dxa"/>
          </w:tcPr>
          <w:p w14:paraId="4FB18819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6.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72275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Мероприятия, направленные на сохранение традиционных российских духовно-нравственных ценностей, в рамках годового плана работы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86380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Координатор</w:t>
            </w:r>
            <w:r>
              <w:rPr>
                <w:rFonts w:hint="default" w:ascii="Times New Roman" w:hAnsi="Times New Roman" w:eastAsia="Times New Roman" w:cs="Times New Roman"/>
                <w:lang w:val="ru-RU" w:eastAsia="en-US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lang w:val="ru-RU" w:eastAsia="en-US"/>
              </w:rPr>
              <w:t>Р</w:t>
            </w:r>
          </w:p>
          <w:p w14:paraId="56C3D17F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  <w:p w14:paraId="6709598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Классные руководители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11028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В течение года</w:t>
            </w:r>
          </w:p>
        </w:tc>
      </w:tr>
      <w:tr w14:paraId="5B8E7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566" w:type="dxa"/>
          </w:tcPr>
          <w:p w14:paraId="3A3C5957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lang w:val="ru-RU" w:eastAsia="en-US"/>
              </w:rPr>
              <w:t>7.</w:t>
            </w:r>
          </w:p>
        </w:tc>
        <w:tc>
          <w:tcPr>
            <w:tcW w:w="6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17BB4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Проведение индивидуальных и групповых бесед  с обучающимися, прибывшими из новых регионов Российской Федерации, по разъяснению традиционных российских духовно-нравственных ценностей, об ответственности за участие и содействие террористическим организациям, разжигание социальной, национальной и религиозной розни, а также о правилах поведения в российском обществе.</w:t>
            </w:r>
          </w:p>
        </w:tc>
        <w:tc>
          <w:tcPr>
            <w:tcW w:w="6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DD4CA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Педагог-психолог</w:t>
            </w:r>
          </w:p>
          <w:p w14:paraId="042F2AB0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Социальный педагог</w:t>
            </w:r>
          </w:p>
          <w:p w14:paraId="59BF7A5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lang w:val="ru-RU" w:eastAsia="en-US"/>
              </w:rPr>
            </w:pP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7D961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lang w:val="en-US" w:eastAsia="en-US"/>
              </w:rPr>
              <w:t>В течение года</w:t>
            </w:r>
          </w:p>
        </w:tc>
      </w:tr>
    </w:tbl>
    <w:p w14:paraId="7FB2C219">
      <w:pPr>
        <w:spacing w:after="0" w:line="240" w:lineRule="auto"/>
        <w:ind w:firstLine="3920" w:firstLineChars="1400"/>
        <w:rPr>
          <w:rFonts w:ascii="Times New Roman" w:hAnsi="Times New Roman" w:eastAsia="Times New Roman" w:cs="Times New Roman"/>
          <w:sz w:val="28"/>
          <w:lang w:val="ru-RU" w:eastAsia="en-US"/>
        </w:rPr>
      </w:pPr>
    </w:p>
    <w:p w14:paraId="602F7C16">
      <w:pPr>
        <w:spacing w:after="0" w:line="240" w:lineRule="auto"/>
        <w:ind w:firstLine="3920" w:firstLineChars="1400"/>
        <w:rPr>
          <w:rFonts w:hint="default" w:ascii="Times New Roman" w:hAnsi="Times New Roman" w:eastAsia="Times New Roman" w:cs="Times New Roman"/>
          <w:sz w:val="28"/>
          <w:lang w:val="ru-RU" w:eastAsia="en-US"/>
        </w:rPr>
        <w:sectPr>
          <w:pgSz w:w="16840" w:h="11910" w:orient="landscape"/>
          <w:pgMar w:top="1340" w:right="920" w:bottom="280" w:left="920" w:header="720" w:footer="720" w:gutter="0"/>
          <w:cols w:space="720" w:num="1"/>
        </w:sectPr>
      </w:pPr>
      <w:r>
        <w:rPr>
          <w:rFonts w:ascii="Times New Roman" w:hAnsi="Times New Roman" w:eastAsia="Times New Roman" w:cs="Times New Roman"/>
          <w:sz w:val="28"/>
          <w:lang w:val="ru-RU" w:eastAsia="en-US"/>
        </w:rPr>
        <w:t>Координатор</w:t>
      </w:r>
      <w:r>
        <w:rPr>
          <w:rFonts w:hint="default" w:ascii="Times New Roman" w:hAnsi="Times New Roman" w:eastAsia="Times New Roman" w:cs="Times New Roman"/>
          <w:sz w:val="28"/>
          <w:lang w:val="ru-RU" w:eastAsia="en-US"/>
        </w:rPr>
        <w:t xml:space="preserve"> ВР                          Юсупова М.И.</w:t>
      </w:r>
    </w:p>
    <w:p w14:paraId="3EE5CCED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993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83F4A"/>
    <w:rsid w:val="0015047F"/>
    <w:rsid w:val="001753AD"/>
    <w:rsid w:val="001B756B"/>
    <w:rsid w:val="00283F4A"/>
    <w:rsid w:val="00330CF1"/>
    <w:rsid w:val="003A1C39"/>
    <w:rsid w:val="005A27B9"/>
    <w:rsid w:val="006669F6"/>
    <w:rsid w:val="006734EB"/>
    <w:rsid w:val="007C189B"/>
    <w:rsid w:val="00945F74"/>
    <w:rsid w:val="00A825E3"/>
    <w:rsid w:val="00B1104F"/>
    <w:rsid w:val="00BB69A6"/>
    <w:rsid w:val="00D306C7"/>
    <w:rsid w:val="00D9018C"/>
    <w:rsid w:val="00EA4D58"/>
    <w:rsid w:val="00EE3271"/>
    <w:rsid w:val="00FB3206"/>
    <w:rsid w:val="06422989"/>
    <w:rsid w:val="40AA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table" w:customStyle="1" w:styleId="6">
    <w:name w:val="Table Normal"/>
    <w:semiHidden/>
    <w:qFormat/>
    <w:uiPriority w:val="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Table Normal2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1313</Words>
  <Characters>7490</Characters>
  <Lines>62</Lines>
  <Paragraphs>17</Paragraphs>
  <TotalTime>4</TotalTime>
  <ScaleCrop>false</ScaleCrop>
  <LinksUpToDate>false</LinksUpToDate>
  <CharactersWithSpaces>8786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2025-06-25T08:32:00Z</dcterms:created>
  <dc:creator>User</dc:creator>
  <cp:lastModifiedBy>1</cp:lastModifiedBy>
  <cp:lastPrinted>2022-03-17T12:42:00Z</cp:lastPrinted>
  <dcterms:modified xsi:type="dcterms:W3CDTF">2025-10-08T19:59:45Z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3D9B643CF2B448A1BAE3C1A927762CEB_12</vt:lpwstr>
  </property>
</Properties>
</file>